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08" w:rsidRPr="008C6E08" w:rsidRDefault="008C6E08" w:rsidP="008C6E08">
      <w:pPr>
        <w:shd w:val="clear" w:color="auto" w:fill="FFFFFF"/>
        <w:spacing w:after="0" w:line="240" w:lineRule="auto"/>
        <w:outlineLvl w:val="1"/>
        <w:rPr>
          <w:rFonts w:ascii="Ubuntu" w:eastAsia="Times New Roman" w:hAnsi="Ubuntu" w:cs="Times New Roman"/>
          <w:b/>
          <w:color w:val="333333"/>
          <w:sz w:val="24"/>
          <w:szCs w:val="24"/>
          <w:lang w:eastAsia="ru-RU"/>
        </w:rPr>
      </w:pPr>
      <w:r w:rsidRPr="008C6E08">
        <w:rPr>
          <w:rFonts w:ascii="Ubuntu" w:eastAsia="Times New Roman" w:hAnsi="Ubuntu" w:cs="Times New Roman"/>
          <w:b/>
          <w:color w:val="333333"/>
          <w:sz w:val="24"/>
          <w:szCs w:val="24"/>
          <w:lang w:eastAsia="ru-RU"/>
        </w:rPr>
        <w:t>ДОГОВОР ВОЗМЕЗДНОГО ОКАЗАНИЯ УСЛУГ</w:t>
      </w:r>
    </w:p>
    <w:p w:rsidR="008C6E08" w:rsidRPr="008C6E08" w:rsidRDefault="008C6E08" w:rsidP="008C6E08">
      <w:pPr>
        <w:shd w:val="clear" w:color="auto" w:fill="FFFFFF"/>
        <w:spacing w:after="0" w:line="240" w:lineRule="auto"/>
        <w:outlineLvl w:val="2"/>
        <w:rPr>
          <w:rFonts w:ascii="Ubuntu" w:eastAsia="Times New Roman" w:hAnsi="Ubuntu" w:cs="Times New Roman"/>
          <w:b/>
          <w:color w:val="333333"/>
          <w:sz w:val="24"/>
          <w:szCs w:val="24"/>
          <w:lang w:eastAsia="ru-RU"/>
        </w:rPr>
      </w:pPr>
      <w:r w:rsidRPr="008C6E08">
        <w:rPr>
          <w:rFonts w:ascii="Ubuntu" w:eastAsia="Times New Roman" w:hAnsi="Ubuntu" w:cs="Times New Roman"/>
          <w:b/>
          <w:color w:val="333333"/>
          <w:sz w:val="24"/>
          <w:szCs w:val="24"/>
          <w:lang w:eastAsia="ru-RU"/>
        </w:rPr>
        <w:t>(ПУБЛИЧНАЯ ОФЕРТА)</w:t>
      </w:r>
    </w:p>
    <w:p w:rsidR="008C6E08" w:rsidRPr="008C6E08" w:rsidRDefault="008C6E08" w:rsidP="008C6E08">
      <w:pPr>
        <w:shd w:val="clear" w:color="auto" w:fill="FFFFFF"/>
        <w:spacing w:after="0" w:line="240" w:lineRule="auto"/>
        <w:outlineLvl w:val="2"/>
        <w:rPr>
          <w:rFonts w:ascii="Ubuntu" w:eastAsia="Times New Roman" w:hAnsi="Ubuntu" w:cs="Times New Roman"/>
          <w:color w:val="333333"/>
          <w:sz w:val="28"/>
          <w:szCs w:val="28"/>
          <w:lang w:eastAsia="ru-RU"/>
        </w:rPr>
      </w:pPr>
      <w:bookmarkStart w:id="0" w:name="_GoBack"/>
      <w:bookmarkEnd w:id="0"/>
    </w:p>
    <w:p w:rsidR="008C6E08" w:rsidRDefault="008C6E08" w:rsidP="008C6E08">
      <w:pPr>
        <w:pStyle w:val="a4"/>
        <w:numPr>
          <w:ilvl w:val="0"/>
          <w:numId w:val="1"/>
        </w:numPr>
        <w:shd w:val="clear" w:color="auto" w:fill="FFFFFF"/>
        <w:spacing w:after="0" w:line="240" w:lineRule="auto"/>
        <w:rPr>
          <w:rFonts w:ascii="Ubuntu" w:eastAsia="Times New Roman" w:hAnsi="Ubuntu" w:cs="Times New Roman"/>
          <w:color w:val="333333"/>
          <w:sz w:val="24"/>
          <w:szCs w:val="24"/>
          <w:lang w:eastAsia="ru-RU"/>
        </w:rPr>
      </w:pPr>
      <w:r>
        <w:rPr>
          <w:rFonts w:ascii="Ubuntu" w:eastAsia="Times New Roman" w:hAnsi="Ubuntu" w:cs="Times New Roman"/>
          <w:color w:val="333333"/>
          <w:sz w:val="24"/>
          <w:szCs w:val="24"/>
          <w:lang w:eastAsia="ru-RU"/>
        </w:rPr>
        <w:t>ОБЩИЕ ПОЛОЖЕНИЯ</w:t>
      </w:r>
    </w:p>
    <w:p w:rsidR="008C6E08" w:rsidRPr="008C6E08" w:rsidRDefault="008C6E08" w:rsidP="008C6E08">
      <w:pPr>
        <w:shd w:val="clear" w:color="auto" w:fill="FFFFFF"/>
        <w:spacing w:after="0" w:line="240" w:lineRule="auto"/>
        <w:ind w:left="360"/>
        <w:rPr>
          <w:rFonts w:ascii="Ubuntu" w:eastAsia="Times New Roman" w:hAnsi="Ubuntu" w:cs="Times New Roman"/>
          <w:color w:val="333333"/>
          <w:sz w:val="24"/>
          <w:szCs w:val="24"/>
          <w:lang w:eastAsia="ru-RU"/>
        </w:rPr>
      </w:pPr>
      <w:r w:rsidRPr="008C6E08">
        <w:rPr>
          <w:rFonts w:ascii="Ubuntu" w:eastAsia="Times New Roman" w:hAnsi="Ubuntu" w:cs="Times New Roman"/>
          <w:color w:val="333333"/>
          <w:sz w:val="24"/>
          <w:szCs w:val="24"/>
          <w:lang w:eastAsia="ru-RU"/>
        </w:rPr>
        <w:t>1.1. Настоящий Публичный договор (далее - Договор) определяет порядок предоставления услуг по Договору, а также взаимные права, обязанности и порядок взаимоотношений между индивидуальным предпринимателем Ольховой Ириной Владимировной, именуемой в дальнейшем «Исполнитель», и потребителем услуг (любое физическое лицо), именуемым в дальнейшем «Клиент», принявшим (акцептовавшим) публичное предложение (оферту) о заключении настоящего Договора путем оплаты услуг Исполнителя либо фактическим потреблением услуги, по отдельности именуемые «Сторона», а совместно «Стороны».</w:t>
      </w:r>
      <w:r w:rsidRPr="008C6E08">
        <w:rPr>
          <w:rFonts w:ascii="Ubuntu" w:eastAsia="Times New Roman" w:hAnsi="Ubuntu" w:cs="Times New Roman"/>
          <w:color w:val="333333"/>
          <w:sz w:val="24"/>
          <w:szCs w:val="24"/>
          <w:lang w:eastAsia="ru-RU"/>
        </w:rPr>
        <w:br/>
        <w:t>1.2. В соответствии с п. 2 ст. 437 Гражданского Кодекса РФ настоящее предложение является публичной офертой (далее - Договор), полным и безоговорочным принятием (акцептом) условий, который согласно ст. 438 Гражданского кодекса РФ является осуществление Клиентом первой оплаты предложенных услуг в порядке, определенном настоящим Договором.</w:t>
      </w:r>
      <w:r w:rsidRPr="008C6E08">
        <w:rPr>
          <w:rFonts w:ascii="Ubuntu" w:eastAsia="Times New Roman" w:hAnsi="Ubuntu" w:cs="Times New Roman"/>
          <w:color w:val="333333"/>
          <w:sz w:val="24"/>
          <w:szCs w:val="24"/>
          <w:lang w:eastAsia="ru-RU"/>
        </w:rPr>
        <w:br/>
        <w:t>1.3. Акцепт оферты означает, что Клиент согласен со всеми положениями настоящего предложения, и равносилен заключению договора об оказании услуг. Датой заключения договора считается дата внесения оплаты.</w:t>
      </w:r>
      <w:r w:rsidRPr="008C6E08">
        <w:rPr>
          <w:rFonts w:ascii="Ubuntu" w:eastAsia="Times New Roman" w:hAnsi="Ubuntu" w:cs="Times New Roman"/>
          <w:color w:val="333333"/>
          <w:sz w:val="24"/>
          <w:szCs w:val="24"/>
          <w:lang w:eastAsia="ru-RU"/>
        </w:rPr>
        <w:br/>
        <w:t>2. ПРЕДМЕТ ДОГОВОРА</w:t>
      </w:r>
      <w:r w:rsidRPr="008C6E08">
        <w:rPr>
          <w:rFonts w:ascii="Ubuntu" w:eastAsia="Times New Roman" w:hAnsi="Ubuntu" w:cs="Times New Roman"/>
          <w:color w:val="333333"/>
          <w:sz w:val="24"/>
          <w:szCs w:val="24"/>
          <w:lang w:eastAsia="ru-RU"/>
        </w:rPr>
        <w:br/>
        <w:t>2.1. По настоящему Договору Исполнитель предоставляет Услуги по организации досуга Клиента (детей Клиента) путем проведения занятий по методикам Исполнителя в центрах развития «</w:t>
      </w:r>
      <w:proofErr w:type="spellStart"/>
      <w:r w:rsidRPr="008C6E08">
        <w:rPr>
          <w:rFonts w:ascii="Ubuntu" w:eastAsia="Times New Roman" w:hAnsi="Ubuntu" w:cs="Times New Roman"/>
          <w:color w:val="333333"/>
          <w:sz w:val="24"/>
          <w:szCs w:val="24"/>
          <w:lang w:eastAsia="ru-RU"/>
        </w:rPr>
        <w:t>ФинГрам</w:t>
      </w:r>
      <w:proofErr w:type="spellEnd"/>
      <w:r w:rsidRPr="008C6E08">
        <w:rPr>
          <w:rFonts w:ascii="Ubuntu" w:eastAsia="Times New Roman" w:hAnsi="Ubuntu" w:cs="Times New Roman"/>
          <w:color w:val="333333"/>
          <w:sz w:val="24"/>
          <w:szCs w:val="24"/>
          <w:lang w:eastAsia="ru-RU"/>
        </w:rPr>
        <w:t>», а также доступа к платформе, размещенной в сети Интернет по адресу: https://kurs.fingram.ru/nizhnevartovsk/ (далее - Платформа), а Клиент принимает указанные Услуги и оплачивает их стоимость согласно условиям настоящего Договора.</w:t>
      </w:r>
      <w:r w:rsidRPr="008C6E08">
        <w:rPr>
          <w:rFonts w:ascii="Ubuntu" w:eastAsia="Times New Roman" w:hAnsi="Ubuntu" w:cs="Times New Roman"/>
          <w:color w:val="333333"/>
          <w:sz w:val="24"/>
          <w:szCs w:val="24"/>
          <w:lang w:eastAsia="ru-RU"/>
        </w:rPr>
        <w:br/>
        <w:t>2.2. Стоимость оказываемых Услуг указывается по месту размещения соответствующих центров развития «</w:t>
      </w:r>
      <w:proofErr w:type="spellStart"/>
      <w:r w:rsidRPr="008C6E08">
        <w:rPr>
          <w:rFonts w:ascii="Ubuntu" w:eastAsia="Times New Roman" w:hAnsi="Ubuntu" w:cs="Times New Roman"/>
          <w:color w:val="333333"/>
          <w:sz w:val="24"/>
          <w:szCs w:val="24"/>
          <w:lang w:eastAsia="ru-RU"/>
        </w:rPr>
        <w:t>ФинГрам</w:t>
      </w:r>
      <w:proofErr w:type="spellEnd"/>
      <w:r w:rsidRPr="008C6E08">
        <w:rPr>
          <w:rFonts w:ascii="Ubuntu" w:eastAsia="Times New Roman" w:hAnsi="Ubuntu" w:cs="Times New Roman"/>
          <w:color w:val="333333"/>
          <w:sz w:val="24"/>
          <w:szCs w:val="24"/>
          <w:lang w:eastAsia="ru-RU"/>
        </w:rPr>
        <w:t>».</w:t>
      </w:r>
      <w:r w:rsidRPr="008C6E08">
        <w:rPr>
          <w:rFonts w:ascii="Ubuntu" w:eastAsia="Times New Roman" w:hAnsi="Ubuntu" w:cs="Times New Roman"/>
          <w:color w:val="333333"/>
          <w:sz w:val="24"/>
          <w:szCs w:val="24"/>
          <w:lang w:eastAsia="ru-RU"/>
        </w:rPr>
        <w:br/>
        <w:t>2.3. Перечень Услуг, предоставляемых Исполнителем, и иная необходимая информация указаны на сайте Исполнителя, расположенном в сети Интернет по адресу: https://fingram.ru/nizhnevartovsk/ (далее - Сайт) и на Платформе.</w:t>
      </w:r>
      <w:r w:rsidRPr="008C6E08">
        <w:rPr>
          <w:rFonts w:ascii="Ubuntu" w:eastAsia="Times New Roman" w:hAnsi="Ubuntu" w:cs="Times New Roman"/>
          <w:color w:val="333333"/>
          <w:sz w:val="24"/>
          <w:szCs w:val="24"/>
          <w:lang w:eastAsia="ru-RU"/>
        </w:rPr>
        <w:br/>
        <w:t>2.4. Договор может заключаться в пользу несовершеннолетних третьих лиц их родителями (законными представителями).</w:t>
      </w:r>
      <w:r w:rsidRPr="008C6E08">
        <w:rPr>
          <w:rFonts w:ascii="Ubuntu" w:eastAsia="Times New Roman" w:hAnsi="Ubuntu" w:cs="Times New Roman"/>
          <w:color w:val="333333"/>
          <w:sz w:val="24"/>
          <w:szCs w:val="24"/>
          <w:lang w:eastAsia="ru-RU"/>
        </w:rPr>
        <w:br/>
        <w:t>2.5. Центры развития «</w:t>
      </w:r>
      <w:proofErr w:type="spellStart"/>
      <w:r w:rsidRPr="008C6E08">
        <w:rPr>
          <w:rFonts w:ascii="Ubuntu" w:eastAsia="Times New Roman" w:hAnsi="Ubuntu" w:cs="Times New Roman"/>
          <w:color w:val="333333"/>
          <w:sz w:val="24"/>
          <w:szCs w:val="24"/>
          <w:lang w:eastAsia="ru-RU"/>
        </w:rPr>
        <w:t>ФинГрам</w:t>
      </w:r>
      <w:proofErr w:type="spellEnd"/>
      <w:r w:rsidRPr="008C6E08">
        <w:rPr>
          <w:rFonts w:ascii="Ubuntu" w:eastAsia="Times New Roman" w:hAnsi="Ubuntu" w:cs="Times New Roman"/>
          <w:color w:val="333333"/>
          <w:sz w:val="24"/>
          <w:szCs w:val="24"/>
          <w:lang w:eastAsia="ru-RU"/>
        </w:rPr>
        <w:t>» находятся по адресам, опубликованным на Сайте в разделе «Контакты».</w:t>
      </w:r>
      <w:r w:rsidRPr="008C6E08">
        <w:rPr>
          <w:rFonts w:ascii="Ubuntu" w:eastAsia="Times New Roman" w:hAnsi="Ubuntu" w:cs="Times New Roman"/>
          <w:color w:val="333333"/>
          <w:sz w:val="24"/>
          <w:szCs w:val="24"/>
          <w:lang w:eastAsia="ru-RU"/>
        </w:rPr>
        <w:br/>
        <w:t>2.6. Договор и Приложения к нему являются официальными документами и публикуются на Сайте Исполнителя.</w:t>
      </w:r>
      <w:r w:rsidRPr="008C6E08">
        <w:rPr>
          <w:rFonts w:ascii="Ubuntu" w:eastAsia="Times New Roman" w:hAnsi="Ubuntu" w:cs="Times New Roman"/>
          <w:color w:val="333333"/>
          <w:sz w:val="24"/>
          <w:szCs w:val="24"/>
          <w:lang w:eastAsia="ru-RU"/>
        </w:rPr>
        <w:br/>
        <w:t>2.7. С условиями договоров публичной оферты партнеров Исполнителя Клиент знакомится самостоятельно в местах расположения конкретных центров развития «</w:t>
      </w:r>
      <w:proofErr w:type="spellStart"/>
      <w:r w:rsidRPr="008C6E08">
        <w:rPr>
          <w:rFonts w:ascii="Ubuntu" w:eastAsia="Times New Roman" w:hAnsi="Ubuntu" w:cs="Times New Roman"/>
          <w:color w:val="333333"/>
          <w:sz w:val="24"/>
          <w:szCs w:val="24"/>
          <w:lang w:eastAsia="ru-RU"/>
        </w:rPr>
        <w:t>ФинГрам</w:t>
      </w:r>
      <w:proofErr w:type="spellEnd"/>
      <w:r w:rsidRPr="008C6E08">
        <w:rPr>
          <w:rFonts w:ascii="Ubuntu" w:eastAsia="Times New Roman" w:hAnsi="Ubuntu" w:cs="Times New Roman"/>
          <w:color w:val="333333"/>
          <w:sz w:val="24"/>
          <w:szCs w:val="24"/>
          <w:lang w:eastAsia="ru-RU"/>
        </w:rPr>
        <w:t>».</w:t>
      </w:r>
      <w:r w:rsidRPr="008C6E08">
        <w:rPr>
          <w:rFonts w:ascii="Ubuntu" w:eastAsia="Times New Roman" w:hAnsi="Ubuntu" w:cs="Times New Roman"/>
          <w:color w:val="333333"/>
          <w:sz w:val="24"/>
          <w:szCs w:val="24"/>
          <w:lang w:eastAsia="ru-RU"/>
        </w:rPr>
        <w:br/>
        <w:t>3. ПОРЯДОК ЗАКЛЮЧЕНИЯ ДОГОВОРА</w:t>
      </w:r>
      <w:r w:rsidRPr="008C6E08">
        <w:rPr>
          <w:rFonts w:ascii="Ubuntu" w:eastAsia="Times New Roman" w:hAnsi="Ubuntu" w:cs="Times New Roman"/>
          <w:color w:val="333333"/>
          <w:sz w:val="24"/>
          <w:szCs w:val="24"/>
          <w:lang w:eastAsia="ru-RU"/>
        </w:rPr>
        <w:br/>
        <w:t>3.1. Настоящий Договор является публичным Договором, в соответствии с которым Исполнитель принимает на себя обязательство по оказанию Услуг в отношении неопределенного круга лиц (Клиентов), обратившихся за указанными Услугами.</w:t>
      </w:r>
      <w:r w:rsidRPr="008C6E08">
        <w:rPr>
          <w:rFonts w:ascii="Ubuntu" w:eastAsia="Times New Roman" w:hAnsi="Ubuntu" w:cs="Times New Roman"/>
          <w:color w:val="333333"/>
          <w:sz w:val="24"/>
          <w:szCs w:val="24"/>
          <w:lang w:eastAsia="ru-RU"/>
        </w:rPr>
        <w:br/>
        <w:t>3.2. Публикация (размещение) текста настоящего Договора на Сайте Исполнителя - является публичным предложением (офертой) Исполнителя, адресованным неопределенному кругу лиц заключить настоящий Договор.</w:t>
      </w:r>
      <w:r w:rsidRPr="008C6E08">
        <w:rPr>
          <w:rFonts w:ascii="Ubuntu" w:eastAsia="Times New Roman" w:hAnsi="Ubuntu" w:cs="Times New Roman"/>
          <w:color w:val="333333"/>
          <w:sz w:val="24"/>
          <w:szCs w:val="24"/>
          <w:lang w:eastAsia="ru-RU"/>
        </w:rPr>
        <w:br/>
        <w:t>3.3. Заключение настоящего Договора производится путем присоединения Клиента к настоящему Договору, т.е. посредством принятия (акцепта) Клиентом условий настоящего Договора в целом, без каких-либо условий, изъятий и оговорок.</w:t>
      </w:r>
      <w:r w:rsidRPr="008C6E08">
        <w:rPr>
          <w:rFonts w:ascii="Ubuntu" w:eastAsia="Times New Roman" w:hAnsi="Ubuntu" w:cs="Times New Roman"/>
          <w:color w:val="333333"/>
          <w:sz w:val="24"/>
          <w:szCs w:val="24"/>
          <w:lang w:eastAsia="ru-RU"/>
        </w:rPr>
        <w:br/>
        <w:t xml:space="preserve">3.4. Фактом, подтверждающим заключение публичного Договора со стороны </w:t>
      </w:r>
      <w:r w:rsidRPr="008C6E08">
        <w:rPr>
          <w:rFonts w:ascii="Ubuntu" w:eastAsia="Times New Roman" w:hAnsi="Ubuntu" w:cs="Times New Roman"/>
          <w:color w:val="333333"/>
          <w:sz w:val="24"/>
          <w:szCs w:val="24"/>
          <w:lang w:eastAsia="ru-RU"/>
        </w:rPr>
        <w:lastRenderedPageBreak/>
        <w:t>потребителя услуг, является регистрация на Платформе в сети Интернет и/или внесение оплаты на расчетный счет Исполнителя.</w:t>
      </w:r>
      <w:r w:rsidRPr="008C6E08">
        <w:rPr>
          <w:rFonts w:ascii="Ubuntu" w:eastAsia="Times New Roman" w:hAnsi="Ubuntu" w:cs="Times New Roman"/>
          <w:color w:val="333333"/>
          <w:sz w:val="24"/>
          <w:szCs w:val="24"/>
          <w:lang w:eastAsia="ru-RU"/>
        </w:rPr>
        <w:br/>
        <w:t>4. ПРАВА И ОБЯЗАННОСТИ ИСПОЛНИТЕЛЯ</w:t>
      </w:r>
      <w:r w:rsidRPr="008C6E08">
        <w:rPr>
          <w:rFonts w:ascii="Ubuntu" w:eastAsia="Times New Roman" w:hAnsi="Ubuntu" w:cs="Times New Roman"/>
          <w:color w:val="333333"/>
          <w:sz w:val="24"/>
          <w:szCs w:val="24"/>
          <w:lang w:eastAsia="ru-RU"/>
        </w:rPr>
        <w:br/>
        <w:t>4.1. Исполнитель обязуется:</w:t>
      </w:r>
      <w:r w:rsidRPr="008C6E08">
        <w:rPr>
          <w:rFonts w:ascii="Ubuntu" w:eastAsia="Times New Roman" w:hAnsi="Ubuntu" w:cs="Times New Roman"/>
          <w:color w:val="333333"/>
          <w:sz w:val="24"/>
          <w:szCs w:val="24"/>
          <w:lang w:eastAsia="ru-RU"/>
        </w:rPr>
        <w:br/>
        <w:t>4.1.1. Оказывать Услуги качественно и в полном объеме в течение периода оказания услуг.</w:t>
      </w:r>
      <w:r w:rsidRPr="008C6E08">
        <w:rPr>
          <w:rFonts w:ascii="Ubuntu" w:eastAsia="Times New Roman" w:hAnsi="Ubuntu" w:cs="Times New Roman"/>
          <w:color w:val="333333"/>
          <w:sz w:val="24"/>
          <w:szCs w:val="24"/>
          <w:lang w:eastAsia="ru-RU"/>
        </w:rPr>
        <w:br/>
        <w:t>4.1.2. Оказывать Услуги лично либо с привлечением иного лица (работника Исполнителя).</w:t>
      </w:r>
      <w:r w:rsidRPr="008C6E08">
        <w:rPr>
          <w:rFonts w:ascii="Ubuntu" w:eastAsia="Times New Roman" w:hAnsi="Ubuntu" w:cs="Times New Roman"/>
          <w:color w:val="333333"/>
          <w:sz w:val="24"/>
          <w:szCs w:val="24"/>
          <w:lang w:eastAsia="ru-RU"/>
        </w:rPr>
        <w:br/>
        <w:t>4.1.3. В случае возникновения невозможности исполнения своих обязанностей по настоящему Договору незамедлительно информировать об этом Клиента, а также приложить все усилия для устранения препятствий для исполнения своих обязанностей.</w:t>
      </w:r>
      <w:r w:rsidRPr="008C6E08">
        <w:rPr>
          <w:rFonts w:ascii="Ubuntu" w:eastAsia="Times New Roman" w:hAnsi="Ubuntu" w:cs="Times New Roman"/>
          <w:color w:val="333333"/>
          <w:sz w:val="24"/>
          <w:szCs w:val="24"/>
          <w:lang w:eastAsia="ru-RU"/>
        </w:rPr>
        <w:br/>
        <w:t>4.1.4. Публиковать на Официальном сайте информацию об изменениях: места, времени, продолжительности, структуре Услуг, иных условиях их оказания, а также об изменении банковских реквизитов и пр.</w:t>
      </w:r>
      <w:r w:rsidRPr="008C6E08">
        <w:rPr>
          <w:rFonts w:ascii="Ubuntu" w:eastAsia="Times New Roman" w:hAnsi="Ubuntu" w:cs="Times New Roman"/>
          <w:color w:val="333333"/>
          <w:sz w:val="24"/>
          <w:szCs w:val="24"/>
          <w:lang w:eastAsia="ru-RU"/>
        </w:rPr>
        <w:br/>
        <w:t>4.1.5. Обеспечить соблюдение требований пожарной безопасности, санитарных норм и правил.</w:t>
      </w:r>
      <w:r w:rsidRPr="008C6E08">
        <w:rPr>
          <w:rFonts w:ascii="Ubuntu" w:eastAsia="Times New Roman" w:hAnsi="Ubuntu" w:cs="Times New Roman"/>
          <w:color w:val="333333"/>
          <w:sz w:val="24"/>
          <w:szCs w:val="24"/>
          <w:lang w:eastAsia="ru-RU"/>
        </w:rPr>
        <w:br/>
        <w:t>4.1.6. Обеспечить Клиента методическими пособиями и другими учебными материалами в случаях, когда такие материалы предусмотрены и являются неотъемлемой частью развивающей программы.</w:t>
      </w:r>
      <w:r w:rsidRPr="008C6E08">
        <w:rPr>
          <w:rFonts w:ascii="Ubuntu" w:eastAsia="Times New Roman" w:hAnsi="Ubuntu" w:cs="Times New Roman"/>
          <w:color w:val="333333"/>
          <w:sz w:val="24"/>
          <w:szCs w:val="24"/>
          <w:lang w:eastAsia="ru-RU"/>
        </w:rPr>
        <w:br/>
        <w:t>4.2. Исполнитель имеет право:</w:t>
      </w:r>
      <w:r w:rsidRPr="008C6E08">
        <w:rPr>
          <w:rFonts w:ascii="Ubuntu" w:eastAsia="Times New Roman" w:hAnsi="Ubuntu" w:cs="Times New Roman"/>
          <w:color w:val="333333"/>
          <w:sz w:val="24"/>
          <w:szCs w:val="24"/>
          <w:lang w:eastAsia="ru-RU"/>
        </w:rPr>
        <w:br/>
        <w:t>4.2.1. Отказать в заключении Договора в случае нарушения Клиентом требований п. 5.1.4. настоящего Договора.</w:t>
      </w:r>
      <w:r w:rsidRPr="008C6E08">
        <w:rPr>
          <w:rFonts w:ascii="Ubuntu" w:eastAsia="Times New Roman" w:hAnsi="Ubuntu" w:cs="Times New Roman"/>
          <w:color w:val="333333"/>
          <w:sz w:val="24"/>
          <w:szCs w:val="24"/>
          <w:lang w:eastAsia="ru-RU"/>
        </w:rPr>
        <w:br/>
        <w:t>4.2.2. Не приступать либо приостановить оказание Услуг Клиенту в случае нарушения им требований, предусмотренных настоящим Договором (в том числе сроков оплаты услуг), а также в иных случаях, установленных законодательством РФ.</w:t>
      </w:r>
      <w:r w:rsidRPr="008C6E08">
        <w:rPr>
          <w:rFonts w:ascii="Ubuntu" w:eastAsia="Times New Roman" w:hAnsi="Ubuntu" w:cs="Times New Roman"/>
          <w:color w:val="333333"/>
          <w:sz w:val="24"/>
          <w:szCs w:val="24"/>
          <w:lang w:eastAsia="ru-RU"/>
        </w:rPr>
        <w:br/>
        <w:t>4.2.3. Изменять и дополнять данные Договоры и Приложения к нему без предварительного согласования с Клиентом, обеспечивая при этом размещение изменений и дополнений на сайте Исполнителя.</w:t>
      </w:r>
      <w:r w:rsidRPr="008C6E08">
        <w:rPr>
          <w:rFonts w:ascii="Ubuntu" w:eastAsia="Times New Roman" w:hAnsi="Ubuntu" w:cs="Times New Roman"/>
          <w:color w:val="333333"/>
          <w:sz w:val="24"/>
          <w:szCs w:val="24"/>
          <w:lang w:eastAsia="ru-RU"/>
        </w:rPr>
        <w:br/>
        <w:t>4.2.4. Отменить занятие, если день проведения является государственным праздничным днем.</w:t>
      </w:r>
      <w:r w:rsidRPr="008C6E08">
        <w:rPr>
          <w:rFonts w:ascii="Ubuntu" w:eastAsia="Times New Roman" w:hAnsi="Ubuntu" w:cs="Times New Roman"/>
          <w:color w:val="333333"/>
          <w:sz w:val="24"/>
          <w:szCs w:val="24"/>
          <w:lang w:eastAsia="ru-RU"/>
        </w:rPr>
        <w:br/>
        <w:t>4.2.5. Исполнитель имеет право в одностороннем порядке изменять график и режим работы центров развития «</w:t>
      </w:r>
      <w:proofErr w:type="spellStart"/>
      <w:r w:rsidRPr="008C6E08">
        <w:rPr>
          <w:rFonts w:ascii="Ubuntu" w:eastAsia="Times New Roman" w:hAnsi="Ubuntu" w:cs="Times New Roman"/>
          <w:color w:val="333333"/>
          <w:sz w:val="24"/>
          <w:szCs w:val="24"/>
          <w:lang w:eastAsia="ru-RU"/>
        </w:rPr>
        <w:t>ФинГрам</w:t>
      </w:r>
      <w:proofErr w:type="spellEnd"/>
      <w:r w:rsidRPr="008C6E08">
        <w:rPr>
          <w:rFonts w:ascii="Ubuntu" w:eastAsia="Times New Roman" w:hAnsi="Ubuntu" w:cs="Times New Roman"/>
          <w:color w:val="333333"/>
          <w:sz w:val="24"/>
          <w:szCs w:val="24"/>
          <w:lang w:eastAsia="ru-RU"/>
        </w:rPr>
        <w:t>».</w:t>
      </w:r>
      <w:r w:rsidRPr="008C6E08">
        <w:rPr>
          <w:rFonts w:ascii="Ubuntu" w:eastAsia="Times New Roman" w:hAnsi="Ubuntu" w:cs="Times New Roman"/>
          <w:color w:val="333333"/>
          <w:sz w:val="24"/>
          <w:szCs w:val="24"/>
          <w:lang w:eastAsia="ru-RU"/>
        </w:rPr>
        <w:br/>
        <w:t>4.2.6. Исполнитель оставляет за собой право не допустить на занятия ребенка с симптомами ОРВИ или иного инфекционного или вирусного заболевания.</w:t>
      </w:r>
      <w:r w:rsidRPr="008C6E08">
        <w:rPr>
          <w:rFonts w:ascii="Ubuntu" w:eastAsia="Times New Roman" w:hAnsi="Ubuntu" w:cs="Times New Roman"/>
          <w:color w:val="333333"/>
          <w:sz w:val="24"/>
          <w:szCs w:val="24"/>
          <w:lang w:eastAsia="ru-RU"/>
        </w:rPr>
        <w:br/>
        <w:t>4.2.7. Исполнитель оставляет за собой право отстранить от занятий ребенка в случае его немотивированного агрессивного поведения.</w:t>
      </w:r>
      <w:r w:rsidRPr="008C6E08">
        <w:rPr>
          <w:rFonts w:ascii="Ubuntu" w:eastAsia="Times New Roman" w:hAnsi="Ubuntu" w:cs="Times New Roman"/>
          <w:color w:val="333333"/>
          <w:sz w:val="24"/>
          <w:szCs w:val="24"/>
          <w:lang w:eastAsia="ru-RU"/>
        </w:rPr>
        <w:br/>
        <w:t>5. ПРАВА И ОБЯЗАННОСТИ КЛИЕНТА</w:t>
      </w:r>
      <w:r w:rsidRPr="008C6E08">
        <w:rPr>
          <w:rFonts w:ascii="Ubuntu" w:eastAsia="Times New Roman" w:hAnsi="Ubuntu" w:cs="Times New Roman"/>
          <w:color w:val="333333"/>
          <w:sz w:val="24"/>
          <w:szCs w:val="24"/>
          <w:lang w:eastAsia="ru-RU"/>
        </w:rPr>
        <w:br/>
        <w:t>5.1. Клиент обязуется:</w:t>
      </w:r>
      <w:r w:rsidRPr="008C6E08">
        <w:rPr>
          <w:rFonts w:ascii="Ubuntu" w:eastAsia="Times New Roman" w:hAnsi="Ubuntu" w:cs="Times New Roman"/>
          <w:color w:val="333333"/>
          <w:sz w:val="24"/>
          <w:szCs w:val="24"/>
          <w:lang w:eastAsia="ru-RU"/>
        </w:rPr>
        <w:br/>
        <w:t>5.1.1. Оплачивать оказываемые Услуги согласно условиям настоящего Договора.</w:t>
      </w:r>
      <w:r w:rsidRPr="008C6E08">
        <w:rPr>
          <w:rFonts w:ascii="Ubuntu" w:eastAsia="Times New Roman" w:hAnsi="Ubuntu" w:cs="Times New Roman"/>
          <w:color w:val="333333"/>
          <w:sz w:val="24"/>
          <w:szCs w:val="24"/>
          <w:lang w:eastAsia="ru-RU"/>
        </w:rPr>
        <w:br/>
        <w:t>5.1.2. Пользоваться Услугами в соответствии с Правилами посещения занятий, опубликованными на Сайте, расположенном в сети интернет по адресу: https://fingram.ru/nizhnevartovsk/.</w:t>
      </w:r>
      <w:r w:rsidRPr="008C6E08">
        <w:rPr>
          <w:rFonts w:ascii="Ubuntu" w:eastAsia="Times New Roman" w:hAnsi="Ubuntu" w:cs="Times New Roman"/>
          <w:color w:val="333333"/>
          <w:sz w:val="24"/>
          <w:szCs w:val="24"/>
          <w:lang w:eastAsia="ru-RU"/>
        </w:rPr>
        <w:br/>
        <w:t>5.1.3. При нанесении ущерба имуществу Исполнителя, в том числе третьим лицом, в пользу которого заключен Договор, Клиент обязан возместить причиненный ущерб в полном объёме.</w:t>
      </w:r>
      <w:r w:rsidRPr="008C6E08">
        <w:rPr>
          <w:rFonts w:ascii="Ubuntu" w:eastAsia="Times New Roman" w:hAnsi="Ubuntu" w:cs="Times New Roman"/>
          <w:color w:val="333333"/>
          <w:sz w:val="24"/>
          <w:szCs w:val="24"/>
          <w:lang w:eastAsia="ru-RU"/>
        </w:rPr>
        <w:br/>
        <w:t>5.1.4. При заключении Договора Клиент обязан предъявить документ, подтверждающий соответствующие полномочия законного представителя третьего лица, в пользу которого заключается Договор, и документ, удостоверяющий личность.</w:t>
      </w:r>
      <w:r w:rsidRPr="008C6E08">
        <w:rPr>
          <w:rFonts w:ascii="Ubuntu" w:eastAsia="Times New Roman" w:hAnsi="Ubuntu" w:cs="Times New Roman"/>
          <w:color w:val="333333"/>
          <w:sz w:val="24"/>
          <w:szCs w:val="24"/>
          <w:lang w:eastAsia="ru-RU"/>
        </w:rPr>
        <w:br/>
        <w:t>5.1.5. Контролировать изменения информации, опубликованной на Официальном сайте.</w:t>
      </w:r>
      <w:r w:rsidRPr="008C6E08">
        <w:rPr>
          <w:rFonts w:ascii="Ubuntu" w:eastAsia="Times New Roman" w:hAnsi="Ubuntu" w:cs="Times New Roman"/>
          <w:color w:val="333333"/>
          <w:sz w:val="24"/>
          <w:szCs w:val="24"/>
          <w:lang w:eastAsia="ru-RU"/>
        </w:rPr>
        <w:br/>
        <w:t>5.1.6. Посещать занятия в соответствии с расписанием Исполнителя.</w:t>
      </w:r>
      <w:r w:rsidRPr="008C6E08">
        <w:rPr>
          <w:rFonts w:ascii="Ubuntu" w:eastAsia="Times New Roman" w:hAnsi="Ubuntu" w:cs="Times New Roman"/>
          <w:color w:val="333333"/>
          <w:sz w:val="24"/>
          <w:szCs w:val="24"/>
          <w:lang w:eastAsia="ru-RU"/>
        </w:rPr>
        <w:br/>
      </w:r>
      <w:r w:rsidRPr="008C6E08">
        <w:rPr>
          <w:rFonts w:ascii="Ubuntu" w:eastAsia="Times New Roman" w:hAnsi="Ubuntu" w:cs="Times New Roman"/>
          <w:color w:val="333333"/>
          <w:sz w:val="24"/>
          <w:szCs w:val="24"/>
          <w:lang w:eastAsia="ru-RU"/>
        </w:rPr>
        <w:lastRenderedPageBreak/>
        <w:t>5.1.7. Подчиняться регламенту занятий и требованиям, установленным Исполнителем.</w:t>
      </w:r>
      <w:r w:rsidRPr="008C6E08">
        <w:rPr>
          <w:rFonts w:ascii="Ubuntu" w:eastAsia="Times New Roman" w:hAnsi="Ubuntu" w:cs="Times New Roman"/>
          <w:color w:val="333333"/>
          <w:sz w:val="24"/>
          <w:szCs w:val="24"/>
          <w:lang w:eastAsia="ru-RU"/>
        </w:rPr>
        <w:br/>
        <w:t>5.1.8. При посещении центров развития внимательно относиться к личным вещам, не оставлять их без присмотра. За утерянные или оставленные без присмотра вещи Исполнитель ответственности не несет.</w:t>
      </w:r>
      <w:r w:rsidRPr="008C6E08">
        <w:rPr>
          <w:rFonts w:ascii="Ubuntu" w:eastAsia="Times New Roman" w:hAnsi="Ubuntu" w:cs="Times New Roman"/>
          <w:color w:val="333333"/>
          <w:sz w:val="24"/>
          <w:szCs w:val="24"/>
          <w:lang w:eastAsia="ru-RU"/>
        </w:rPr>
        <w:br/>
        <w:t>5.1.9. Не разглашать 3-им лицам информацию об участниках занятий, полученную в период их проведения, о методиках занятий, другую конфиденциальную информацию.</w:t>
      </w:r>
      <w:r w:rsidRPr="008C6E08">
        <w:rPr>
          <w:rFonts w:ascii="Ubuntu" w:eastAsia="Times New Roman" w:hAnsi="Ubuntu" w:cs="Times New Roman"/>
          <w:color w:val="333333"/>
          <w:sz w:val="24"/>
          <w:szCs w:val="24"/>
          <w:lang w:eastAsia="ru-RU"/>
        </w:rPr>
        <w:br/>
        <w:t>5.1.10. Бережно относиться к имуществу Исполнителя и имуществу других посетителей.</w:t>
      </w:r>
      <w:r w:rsidRPr="008C6E08">
        <w:rPr>
          <w:rFonts w:ascii="Ubuntu" w:eastAsia="Times New Roman" w:hAnsi="Ubuntu" w:cs="Times New Roman"/>
          <w:color w:val="333333"/>
          <w:sz w:val="24"/>
          <w:szCs w:val="24"/>
          <w:lang w:eastAsia="ru-RU"/>
        </w:rPr>
        <w:br/>
        <w:t>5.2. Клиент имеет право:</w:t>
      </w:r>
      <w:r w:rsidRPr="008C6E08">
        <w:rPr>
          <w:rFonts w:ascii="Ubuntu" w:eastAsia="Times New Roman" w:hAnsi="Ubuntu" w:cs="Times New Roman"/>
          <w:color w:val="333333"/>
          <w:sz w:val="24"/>
          <w:szCs w:val="24"/>
          <w:lang w:eastAsia="ru-RU"/>
        </w:rPr>
        <w:br/>
        <w:t>5.2.1. Требовать от Исполнителя предоставления качественных услуг в соответствии с условиями настоящего Договора.</w:t>
      </w:r>
      <w:r w:rsidRPr="008C6E08">
        <w:rPr>
          <w:rFonts w:ascii="Ubuntu" w:eastAsia="Times New Roman" w:hAnsi="Ubuntu" w:cs="Times New Roman"/>
          <w:color w:val="333333"/>
          <w:sz w:val="24"/>
          <w:szCs w:val="24"/>
          <w:lang w:eastAsia="ru-RU"/>
        </w:rPr>
        <w:br/>
        <w:t>5.2.2. Посещать центры развития в часы их работы в соответствии с расписанием занятий.</w:t>
      </w:r>
      <w:r w:rsidRPr="008C6E08">
        <w:rPr>
          <w:rFonts w:ascii="Ubuntu" w:eastAsia="Times New Roman" w:hAnsi="Ubuntu" w:cs="Times New Roman"/>
          <w:color w:val="333333"/>
          <w:sz w:val="24"/>
          <w:szCs w:val="24"/>
          <w:lang w:eastAsia="ru-RU"/>
        </w:rPr>
        <w:br/>
        <w:t>5.2.3. Получать необходимую и достоверную информацию о работе центров и оказываемых Исполнителем услугах.</w:t>
      </w:r>
      <w:r w:rsidRPr="008C6E08">
        <w:rPr>
          <w:rFonts w:ascii="Ubuntu" w:eastAsia="Times New Roman" w:hAnsi="Ubuntu" w:cs="Times New Roman"/>
          <w:color w:val="333333"/>
          <w:sz w:val="24"/>
          <w:szCs w:val="24"/>
          <w:lang w:eastAsia="ru-RU"/>
        </w:rPr>
        <w:br/>
        <w:t>5.2.4. В одностороннем порядке отказаться от Услуг Исполнителя. В этом случае Клиент обязан предупредить Исполнителя за 10 (десять) рабочих дней до даты расторжения Договора. В случае досрочного прекращения предоставления Услуг в соответствии с Договором возврат неиспользованных денежных средств производится за вычетом понесенных до даты прекращения оказания услуг расходов Исполнителя (включая, но не ограничиваясь, расходов на изготовление, закупку методических материалов, уплату всех предусмотренных законодательством налогов и сборов, оплату услуг тренеров, аренду помещения и прочее).</w:t>
      </w:r>
      <w:r w:rsidRPr="008C6E08">
        <w:rPr>
          <w:rFonts w:ascii="Ubuntu" w:eastAsia="Times New Roman" w:hAnsi="Ubuntu" w:cs="Times New Roman"/>
          <w:color w:val="333333"/>
          <w:sz w:val="24"/>
          <w:szCs w:val="24"/>
          <w:lang w:eastAsia="ru-RU"/>
        </w:rPr>
        <w:br/>
        <w:t>6. СТОИМОСТЬ УСЛУГ И ПОРЯДОК ОПЛАТЫ</w:t>
      </w:r>
      <w:r w:rsidRPr="008C6E08">
        <w:rPr>
          <w:rFonts w:ascii="Ubuntu" w:eastAsia="Times New Roman" w:hAnsi="Ubuntu" w:cs="Times New Roman"/>
          <w:color w:val="333333"/>
          <w:sz w:val="24"/>
          <w:szCs w:val="24"/>
          <w:lang w:eastAsia="ru-RU"/>
        </w:rPr>
        <w:br/>
        <w:t>6.1. Стоимость услуг Исполнителя по настоящему Договору определяется в соответствии с Прейскурантом цен на оказываемые услуги, действующим на момент заключения настоящего Договора. На стоимость может оказывать влияние действие специальных акций, предусматривающих предоставление скидок. Прейскуранты цен на оказываемые услуги размещаются в каждом месте расположения центров развития «</w:t>
      </w:r>
      <w:proofErr w:type="spellStart"/>
      <w:r w:rsidRPr="008C6E08">
        <w:rPr>
          <w:rFonts w:ascii="Ubuntu" w:eastAsia="Times New Roman" w:hAnsi="Ubuntu" w:cs="Times New Roman"/>
          <w:color w:val="333333"/>
          <w:sz w:val="24"/>
          <w:szCs w:val="24"/>
          <w:lang w:eastAsia="ru-RU"/>
        </w:rPr>
        <w:t>ФинГрам</w:t>
      </w:r>
      <w:proofErr w:type="spellEnd"/>
      <w:r w:rsidRPr="008C6E08">
        <w:rPr>
          <w:rFonts w:ascii="Ubuntu" w:eastAsia="Times New Roman" w:hAnsi="Ubuntu" w:cs="Times New Roman"/>
          <w:color w:val="333333"/>
          <w:sz w:val="24"/>
          <w:szCs w:val="24"/>
          <w:lang w:eastAsia="ru-RU"/>
        </w:rPr>
        <w:t>».</w:t>
      </w:r>
      <w:r w:rsidRPr="008C6E08">
        <w:rPr>
          <w:rFonts w:ascii="Ubuntu" w:eastAsia="Times New Roman" w:hAnsi="Ubuntu" w:cs="Times New Roman"/>
          <w:color w:val="333333"/>
          <w:sz w:val="24"/>
          <w:szCs w:val="24"/>
          <w:lang w:eastAsia="ru-RU"/>
        </w:rPr>
        <w:br/>
        <w:t>6.2. Клиент оплачивает услуги Исполнителя по настоящему договору путем 100 % предоплаты. Клиент имеет право внести оплату сразу за весь период обучения.</w:t>
      </w:r>
      <w:r w:rsidRPr="008C6E08">
        <w:rPr>
          <w:rFonts w:ascii="Ubuntu" w:eastAsia="Times New Roman" w:hAnsi="Ubuntu" w:cs="Times New Roman"/>
          <w:color w:val="333333"/>
          <w:sz w:val="24"/>
          <w:szCs w:val="24"/>
          <w:lang w:eastAsia="ru-RU"/>
        </w:rPr>
        <w:br/>
        <w:t>6.3. В случае нарушения Клиентом срока оплаты, указанного в п.п.6.2 настоящего Договора, Услуги Исполнителем не оказываются.</w:t>
      </w:r>
      <w:r w:rsidRPr="008C6E08">
        <w:rPr>
          <w:rFonts w:ascii="Ubuntu" w:eastAsia="Times New Roman" w:hAnsi="Ubuntu" w:cs="Times New Roman"/>
          <w:color w:val="333333"/>
          <w:sz w:val="24"/>
          <w:szCs w:val="24"/>
          <w:lang w:eastAsia="ru-RU"/>
        </w:rPr>
        <w:br/>
        <w:t>6.4. Датой надлежащего исполнения Клиентом обязательств по оплате Услуг (дата платежа) будет считаться дата зачисления денежных средств на расчетный счет Исполнителя.</w:t>
      </w:r>
      <w:r w:rsidRPr="008C6E08">
        <w:rPr>
          <w:rFonts w:ascii="Ubuntu" w:eastAsia="Times New Roman" w:hAnsi="Ubuntu" w:cs="Times New Roman"/>
          <w:color w:val="333333"/>
          <w:sz w:val="24"/>
          <w:szCs w:val="24"/>
          <w:lang w:eastAsia="ru-RU"/>
        </w:rPr>
        <w:br/>
        <w:t>6.5. В случае невозможности оказания Услуг по причине попадания занятия на праздничный нерабочий день, стоимость Услуг, оплаченных Клиентом, но не оказанных Исполнителем, переносится на другое согласованное с Исполнителем время. Во всех иных случаях стоимость оплаченных услуг подлежит возврату за вычетом понесенных до даты прекращения оказания услуг расходов Исполнителя (включая, но не ограничиваясь, расходов на изготовление, закупку методических материалов, уплату всех предусмотренных законодательством налогов и сборов, оплату услуг тренеров, аренду помещения и прочее).</w:t>
      </w:r>
      <w:r w:rsidRPr="008C6E08">
        <w:rPr>
          <w:rFonts w:ascii="Ubuntu" w:eastAsia="Times New Roman" w:hAnsi="Ubuntu" w:cs="Times New Roman"/>
          <w:color w:val="333333"/>
          <w:sz w:val="24"/>
          <w:szCs w:val="24"/>
          <w:lang w:eastAsia="ru-RU"/>
        </w:rPr>
        <w:br/>
        <w:t>6.6. Исполнитель имеет право изменять цены на свои услуги в зависимости от уровня инфляции в стране, резкого колебания курса валюты по отношению к рублю, по иным причинам.</w:t>
      </w:r>
      <w:r w:rsidRPr="008C6E08">
        <w:rPr>
          <w:rFonts w:ascii="Ubuntu" w:eastAsia="Times New Roman" w:hAnsi="Ubuntu" w:cs="Times New Roman"/>
          <w:color w:val="333333"/>
          <w:sz w:val="24"/>
          <w:szCs w:val="24"/>
          <w:lang w:eastAsia="ru-RU"/>
        </w:rPr>
        <w:br/>
        <w:t xml:space="preserve">6.7. В случае пропуска Клиентом занятий по уважительной причине, подтвержденной документально, внесенная предоплата возврату не подлежит, но при этом Клиент имеет право получить услугу за пропущенное занятие в согласованном с Исполнителем порядке и в согласованное время. В случае пропуска Клиентом занятий </w:t>
      </w:r>
      <w:r w:rsidRPr="008C6E08">
        <w:rPr>
          <w:rFonts w:ascii="Ubuntu" w:eastAsia="Times New Roman" w:hAnsi="Ubuntu" w:cs="Times New Roman"/>
          <w:color w:val="333333"/>
          <w:sz w:val="24"/>
          <w:szCs w:val="24"/>
          <w:lang w:eastAsia="ru-RU"/>
        </w:rPr>
        <w:lastRenderedPageBreak/>
        <w:t>по неуважительной причине внесенная предоплата возврату не подлежит, но при этом Клиент имеет право получить услугу за пропущенное занятие в согласованном с Исполнителем порядке и в согласованное время, оплатив такое занятие по тарифу, установленному в прайс-листе, размещенному на сайте или в центре Исполнителя.</w:t>
      </w:r>
      <w:r w:rsidRPr="008C6E08">
        <w:rPr>
          <w:rFonts w:ascii="Ubuntu" w:eastAsia="Times New Roman" w:hAnsi="Ubuntu" w:cs="Times New Roman"/>
          <w:color w:val="333333"/>
          <w:sz w:val="24"/>
          <w:szCs w:val="24"/>
          <w:lang w:eastAsia="ru-RU"/>
        </w:rPr>
        <w:br/>
        <w:t>6.8. В случае не использования (не явки) оплаченных занятий, время пакета услуг не возвращается и не перепродается третьим лицам, денежные средства подлежат возврату за вычетом понесенных до даты прекращения оказания услуг расходов Исполнителя (включая, но не ограничиваясь, расходов на изготовление, закупку методических материалов, уплату всех предусмотренных законодательством налогов и сборов, оплату услуг тренеров, аренду помещения и прочее).</w:t>
      </w:r>
      <w:r w:rsidRPr="008C6E08">
        <w:rPr>
          <w:rFonts w:ascii="Ubuntu" w:eastAsia="Times New Roman" w:hAnsi="Ubuntu" w:cs="Times New Roman"/>
          <w:color w:val="333333"/>
          <w:sz w:val="24"/>
          <w:szCs w:val="24"/>
          <w:lang w:eastAsia="ru-RU"/>
        </w:rPr>
        <w:br/>
        <w:t>7. ОТВЕТСТВЕННОСТЬ СТОРОН</w:t>
      </w:r>
      <w:r w:rsidRPr="008C6E08">
        <w:rPr>
          <w:rFonts w:ascii="Ubuntu" w:eastAsia="Times New Roman" w:hAnsi="Ubuntu" w:cs="Times New Roman"/>
          <w:color w:val="333333"/>
          <w:sz w:val="24"/>
          <w:szCs w:val="24"/>
          <w:lang w:eastAsia="ru-RU"/>
        </w:rPr>
        <w:br/>
        <w:t>7.1.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Российской Федерации.</w:t>
      </w:r>
      <w:r w:rsidRPr="008C6E08">
        <w:rPr>
          <w:rFonts w:ascii="Ubuntu" w:eastAsia="Times New Roman" w:hAnsi="Ubuntu" w:cs="Times New Roman"/>
          <w:color w:val="333333"/>
          <w:sz w:val="24"/>
          <w:szCs w:val="24"/>
          <w:lang w:eastAsia="ru-RU"/>
        </w:rPr>
        <w:br/>
        <w:t>7.2. Исполнитель не несет ответственности за вред, причиненный жизни и здоровью Клиента в случае ненадлежащего исполнения Клиентом обязательств по настоящему договору, нарушения Правил посещений занятий и других локальных нормативных актов Исполнителя.</w:t>
      </w:r>
      <w:r w:rsidRPr="008C6E08">
        <w:rPr>
          <w:rFonts w:ascii="Ubuntu" w:eastAsia="Times New Roman" w:hAnsi="Ubuntu" w:cs="Times New Roman"/>
          <w:color w:val="333333"/>
          <w:sz w:val="24"/>
          <w:szCs w:val="24"/>
          <w:lang w:eastAsia="ru-RU"/>
        </w:rPr>
        <w:br/>
        <w:t>7.3. Исполнитель не несет ответственности за утерянные или оставленные без присмотра вещи Клиента.</w:t>
      </w:r>
      <w:r w:rsidRPr="008C6E08">
        <w:rPr>
          <w:rFonts w:ascii="Ubuntu" w:eastAsia="Times New Roman" w:hAnsi="Ubuntu" w:cs="Times New Roman"/>
          <w:color w:val="333333"/>
          <w:sz w:val="24"/>
          <w:szCs w:val="24"/>
          <w:lang w:eastAsia="ru-RU"/>
        </w:rPr>
        <w:br/>
        <w:t>7.4. Клиент несет материальную ответственность за порчу оборудования и имущества центра.</w:t>
      </w:r>
      <w:r w:rsidRPr="008C6E08">
        <w:rPr>
          <w:rFonts w:ascii="Ubuntu" w:eastAsia="Times New Roman" w:hAnsi="Ubuntu" w:cs="Times New Roman"/>
          <w:color w:val="333333"/>
          <w:sz w:val="24"/>
          <w:szCs w:val="24"/>
          <w:lang w:eastAsia="ru-RU"/>
        </w:rPr>
        <w:br/>
        <w:t>8. ФОРС-МАЖОРНЫЕ ОБСТОЯТЕЛЬСТВА</w:t>
      </w:r>
      <w:r w:rsidRPr="008C6E08">
        <w:rPr>
          <w:rFonts w:ascii="Ubuntu" w:eastAsia="Times New Roman" w:hAnsi="Ubuntu" w:cs="Times New Roman"/>
          <w:color w:val="333333"/>
          <w:sz w:val="24"/>
          <w:szCs w:val="24"/>
          <w:lang w:eastAsia="ru-RU"/>
        </w:rPr>
        <w:br/>
        <w:t>8.1. Ни одна из сторон не будет нести ответственность за полное или частичное неисполнение своих обязательств, если неисполнение является следствием наводнения, пожара, землетрясения и других стихийных бедствий или военных действий, возникших после заключения договора. Освобождает стороны от ответственности за неисполнение или ненадлежащее исполнение обязательств также запрет на совершение действий, составляющих содержание обязательств, исходящий от государственных органов.</w:t>
      </w:r>
      <w:r w:rsidRPr="008C6E08">
        <w:rPr>
          <w:rFonts w:ascii="Ubuntu" w:eastAsia="Times New Roman" w:hAnsi="Ubuntu" w:cs="Times New Roman"/>
          <w:color w:val="333333"/>
          <w:sz w:val="24"/>
          <w:szCs w:val="24"/>
          <w:lang w:eastAsia="ru-RU"/>
        </w:rPr>
        <w:br/>
        <w:t>8.2. Если любое из названных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соответствующего обстоятельства.</w:t>
      </w:r>
      <w:r w:rsidRPr="008C6E08">
        <w:rPr>
          <w:rFonts w:ascii="Ubuntu" w:eastAsia="Times New Roman" w:hAnsi="Ubuntu" w:cs="Times New Roman"/>
          <w:color w:val="333333"/>
          <w:sz w:val="24"/>
          <w:szCs w:val="24"/>
          <w:lang w:eastAsia="ru-RU"/>
        </w:rPr>
        <w:br/>
        <w:t>8.3. Сторона, для которой создалась невозможность исполнения обязательства, должна не позднее 10 (десяти) календарных дней с момента их наступления и прекращения в письменной форме уведомить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или ненадлежащее исполнение обязательства.</w:t>
      </w:r>
      <w:r w:rsidRPr="008C6E08">
        <w:rPr>
          <w:rFonts w:ascii="Ubuntu" w:eastAsia="Times New Roman" w:hAnsi="Ubuntu" w:cs="Times New Roman"/>
          <w:color w:val="333333"/>
          <w:sz w:val="24"/>
          <w:szCs w:val="24"/>
          <w:lang w:eastAsia="ru-RU"/>
        </w:rPr>
        <w:br/>
        <w:t>9. ПОРЯДОК РАССМОТРЕНИЯ СПОРОВ</w:t>
      </w:r>
      <w:r w:rsidRPr="008C6E08">
        <w:rPr>
          <w:rFonts w:ascii="Ubuntu" w:eastAsia="Times New Roman" w:hAnsi="Ubuntu" w:cs="Times New Roman"/>
          <w:color w:val="333333"/>
          <w:sz w:val="24"/>
          <w:szCs w:val="24"/>
          <w:lang w:eastAsia="ru-RU"/>
        </w:rPr>
        <w:br/>
        <w:t>9.1. Споры и разногласия, которые могут возникнуть при исполнении настоящего Договора, регулируются путем переговоров между Сторонами.</w:t>
      </w:r>
      <w:r w:rsidRPr="008C6E08">
        <w:rPr>
          <w:rFonts w:ascii="Ubuntu" w:eastAsia="Times New Roman" w:hAnsi="Ubuntu" w:cs="Times New Roman"/>
          <w:color w:val="333333"/>
          <w:sz w:val="24"/>
          <w:szCs w:val="24"/>
          <w:lang w:eastAsia="ru-RU"/>
        </w:rPr>
        <w:br/>
        <w:t>9.2. Споры, по которым Стороны не достигнут договоренности, подлежат рассмотрению в суде в установленном в соответствии с действующим законодательством Российской Федерации порядке по месту нахождения Исполнителя.</w:t>
      </w:r>
      <w:r w:rsidRPr="008C6E08">
        <w:rPr>
          <w:rFonts w:ascii="Ubuntu" w:eastAsia="Times New Roman" w:hAnsi="Ubuntu" w:cs="Times New Roman"/>
          <w:color w:val="333333"/>
          <w:sz w:val="24"/>
          <w:szCs w:val="24"/>
          <w:lang w:eastAsia="ru-RU"/>
        </w:rPr>
        <w:br/>
        <w:t>10. ПРОЧИЕ УСЛОВИЯ</w:t>
      </w:r>
      <w:r w:rsidRPr="008C6E08">
        <w:rPr>
          <w:rFonts w:ascii="Ubuntu" w:eastAsia="Times New Roman" w:hAnsi="Ubuntu" w:cs="Times New Roman"/>
          <w:color w:val="333333"/>
          <w:sz w:val="24"/>
          <w:szCs w:val="24"/>
          <w:lang w:eastAsia="ru-RU"/>
        </w:rPr>
        <w:br/>
        <w:t>10.1. Вся информация, связанная с выполнением настоящего Договора, является конфиденциальной.</w:t>
      </w:r>
      <w:r w:rsidRPr="008C6E08">
        <w:rPr>
          <w:rFonts w:ascii="Ubuntu" w:eastAsia="Times New Roman" w:hAnsi="Ubuntu" w:cs="Times New Roman"/>
          <w:color w:val="333333"/>
          <w:sz w:val="24"/>
          <w:szCs w:val="24"/>
          <w:lang w:eastAsia="ru-RU"/>
        </w:rPr>
        <w:br/>
        <w:t xml:space="preserve">10.2. Договор, Правила посещения занятий, размещаемые на Официальном сайте, расположенном в сети интернет по адресу: https://fingram.ru/nizhnevartovsk/, </w:t>
      </w:r>
      <w:r w:rsidRPr="008C6E08">
        <w:rPr>
          <w:rFonts w:ascii="Ubuntu" w:eastAsia="Times New Roman" w:hAnsi="Ubuntu" w:cs="Times New Roman"/>
          <w:color w:val="333333"/>
          <w:sz w:val="24"/>
          <w:szCs w:val="24"/>
          <w:lang w:eastAsia="ru-RU"/>
        </w:rPr>
        <w:lastRenderedPageBreak/>
        <w:t>составляют единый договор между Исполнителем и Клиентом.</w:t>
      </w:r>
      <w:r w:rsidRPr="008C6E08">
        <w:rPr>
          <w:rFonts w:ascii="Ubuntu" w:eastAsia="Times New Roman" w:hAnsi="Ubuntu" w:cs="Times New Roman"/>
          <w:color w:val="333333"/>
          <w:sz w:val="24"/>
          <w:szCs w:val="24"/>
          <w:lang w:eastAsia="ru-RU"/>
        </w:rPr>
        <w:br/>
        <w:t>10.3. Настоящий Договор вступает в силу с момента акцепта (оферты) и действует до момента полного исполнения обязательств Сторонами.</w:t>
      </w:r>
      <w:r w:rsidRPr="008C6E08">
        <w:rPr>
          <w:rFonts w:ascii="Ubuntu" w:eastAsia="Times New Roman" w:hAnsi="Ubuntu" w:cs="Times New Roman"/>
          <w:color w:val="333333"/>
          <w:sz w:val="24"/>
          <w:szCs w:val="24"/>
          <w:lang w:eastAsia="ru-RU"/>
        </w:rPr>
        <w:br/>
        <w:t>10.4. Настоящий Договор может быть досрочно расторгнут по соглашению сторон, а также по инициативе одной из сторон в случае неисполнения другой стороной условий настоящего Договора.</w:t>
      </w:r>
      <w:r w:rsidRPr="008C6E08">
        <w:rPr>
          <w:rFonts w:ascii="Ubuntu" w:eastAsia="Times New Roman" w:hAnsi="Ubuntu" w:cs="Times New Roman"/>
          <w:color w:val="333333"/>
          <w:sz w:val="24"/>
          <w:szCs w:val="24"/>
          <w:lang w:eastAsia="ru-RU"/>
        </w:rPr>
        <w:br/>
        <w:t>10.5. В случаях, не предусмотренных настоящим Договором, стороны руководствуются действующим законодательством Российской Федерации.</w:t>
      </w:r>
    </w:p>
    <w:p w:rsidR="008C6E08" w:rsidRPr="008C6E08" w:rsidRDefault="008C6E08" w:rsidP="008C6E08">
      <w:pPr>
        <w:pStyle w:val="a4"/>
        <w:shd w:val="clear" w:color="auto" w:fill="FFFFFF"/>
        <w:spacing w:after="100" w:afterAutospacing="1" w:line="240" w:lineRule="auto"/>
        <w:rPr>
          <w:rFonts w:ascii="Ubuntu" w:eastAsia="Times New Roman" w:hAnsi="Ubuntu" w:cs="Times New Roman"/>
          <w:color w:val="333333"/>
          <w:sz w:val="24"/>
          <w:szCs w:val="24"/>
          <w:lang w:eastAsia="ru-RU"/>
        </w:rPr>
      </w:pPr>
      <w:r w:rsidRPr="008C6E08">
        <w:rPr>
          <w:rFonts w:ascii="Ubuntu" w:eastAsia="Times New Roman" w:hAnsi="Ubuntu" w:cs="Times New Roman"/>
          <w:color w:val="333333"/>
          <w:sz w:val="24"/>
          <w:szCs w:val="24"/>
          <w:lang w:eastAsia="ru-RU"/>
        </w:rPr>
        <w:br/>
        <w:t>11. РЕКВИЗИТЫ ИСПОЛНИТЕЛЯ:</w:t>
      </w:r>
      <w:r w:rsidRPr="008C6E08">
        <w:rPr>
          <w:rFonts w:ascii="Ubuntu" w:eastAsia="Times New Roman" w:hAnsi="Ubuntu" w:cs="Times New Roman"/>
          <w:color w:val="333333"/>
          <w:sz w:val="24"/>
          <w:szCs w:val="24"/>
          <w:lang w:eastAsia="ru-RU"/>
        </w:rPr>
        <w:br/>
        <w:t>ИП Ольховая Ирина Владимировна</w:t>
      </w:r>
      <w:r w:rsidRPr="008C6E08">
        <w:rPr>
          <w:rFonts w:ascii="Ubuntu" w:eastAsia="Times New Roman" w:hAnsi="Ubuntu" w:cs="Times New Roman"/>
          <w:color w:val="333333"/>
          <w:sz w:val="24"/>
          <w:szCs w:val="24"/>
          <w:lang w:eastAsia="ru-RU"/>
        </w:rPr>
        <w:br/>
        <w:t>Юридический адрес: 628605, ХМАО-Югра, г. Нижневартовск, ул. Интернациональная, д. 17, кв. 90</w:t>
      </w:r>
      <w:r w:rsidRPr="008C6E08">
        <w:rPr>
          <w:rFonts w:ascii="Ubuntu" w:eastAsia="Times New Roman" w:hAnsi="Ubuntu" w:cs="Times New Roman"/>
          <w:color w:val="333333"/>
          <w:sz w:val="24"/>
          <w:szCs w:val="24"/>
          <w:lang w:eastAsia="ru-RU"/>
        </w:rPr>
        <w:br/>
        <w:t>Фактический адрес: 628600, ХМАО-Югра, г. Нижневартовск, ул. Мира, 4 А</w:t>
      </w:r>
      <w:r w:rsidRPr="008C6E08">
        <w:rPr>
          <w:rFonts w:ascii="Ubuntu" w:eastAsia="Times New Roman" w:hAnsi="Ubuntu" w:cs="Times New Roman"/>
          <w:color w:val="333333"/>
          <w:sz w:val="24"/>
          <w:szCs w:val="24"/>
          <w:lang w:eastAsia="ru-RU"/>
        </w:rPr>
        <w:br/>
        <w:t>Свидетельство № 002341239 от 25.04.2012</w:t>
      </w:r>
      <w:r w:rsidRPr="008C6E08">
        <w:rPr>
          <w:rFonts w:ascii="Ubuntu" w:eastAsia="Times New Roman" w:hAnsi="Ubuntu" w:cs="Times New Roman"/>
          <w:color w:val="333333"/>
          <w:sz w:val="24"/>
          <w:szCs w:val="24"/>
          <w:lang w:eastAsia="ru-RU"/>
        </w:rPr>
        <w:br/>
        <w:t>ИНН 860304548920</w:t>
      </w:r>
      <w:r w:rsidRPr="008C6E08">
        <w:rPr>
          <w:rFonts w:ascii="Ubuntu" w:eastAsia="Times New Roman" w:hAnsi="Ubuntu" w:cs="Times New Roman"/>
          <w:color w:val="333333"/>
          <w:sz w:val="24"/>
          <w:szCs w:val="24"/>
          <w:lang w:eastAsia="ru-RU"/>
        </w:rPr>
        <w:br/>
        <w:t>р/с 40802810227150000435</w:t>
      </w:r>
      <w:r w:rsidRPr="008C6E08">
        <w:rPr>
          <w:rFonts w:ascii="Ubuntu" w:eastAsia="Times New Roman" w:hAnsi="Ubuntu" w:cs="Times New Roman"/>
          <w:color w:val="333333"/>
          <w:sz w:val="24"/>
          <w:szCs w:val="24"/>
          <w:lang w:eastAsia="ru-RU"/>
        </w:rPr>
        <w:br/>
        <w:t>ФИЛИАЛ «ЦЕНТРАЛЬНЫЙ» БАНКА ВТБ (ПАО) г. Москва</w:t>
      </w:r>
      <w:r w:rsidRPr="008C6E08">
        <w:rPr>
          <w:rFonts w:ascii="Ubuntu" w:eastAsia="Times New Roman" w:hAnsi="Ubuntu" w:cs="Times New Roman"/>
          <w:color w:val="333333"/>
          <w:sz w:val="24"/>
          <w:szCs w:val="24"/>
          <w:lang w:eastAsia="ru-RU"/>
        </w:rPr>
        <w:br/>
        <w:t>к/с 30101810145250000411</w:t>
      </w:r>
      <w:r w:rsidRPr="008C6E08">
        <w:rPr>
          <w:rFonts w:ascii="Ubuntu" w:eastAsia="Times New Roman" w:hAnsi="Ubuntu" w:cs="Times New Roman"/>
          <w:color w:val="333333"/>
          <w:sz w:val="24"/>
          <w:szCs w:val="24"/>
          <w:lang w:eastAsia="ru-RU"/>
        </w:rPr>
        <w:br/>
        <w:t>БИК 044525411</w:t>
      </w:r>
      <w:r w:rsidRPr="008C6E08">
        <w:rPr>
          <w:rFonts w:ascii="Ubuntu" w:eastAsia="Times New Roman" w:hAnsi="Ubuntu" w:cs="Times New Roman"/>
          <w:color w:val="333333"/>
          <w:sz w:val="24"/>
          <w:szCs w:val="24"/>
          <w:lang w:eastAsia="ru-RU"/>
        </w:rPr>
        <w:br/>
        <w:t>E-</w:t>
      </w:r>
      <w:proofErr w:type="spellStart"/>
      <w:r w:rsidRPr="008C6E08">
        <w:rPr>
          <w:rFonts w:ascii="Ubuntu" w:eastAsia="Times New Roman" w:hAnsi="Ubuntu" w:cs="Times New Roman"/>
          <w:color w:val="333333"/>
          <w:sz w:val="24"/>
          <w:szCs w:val="24"/>
          <w:lang w:eastAsia="ru-RU"/>
        </w:rPr>
        <w:t>mail</w:t>
      </w:r>
      <w:proofErr w:type="spellEnd"/>
      <w:r w:rsidRPr="008C6E08">
        <w:rPr>
          <w:rFonts w:ascii="Ubuntu" w:eastAsia="Times New Roman" w:hAnsi="Ubuntu" w:cs="Times New Roman"/>
          <w:color w:val="333333"/>
          <w:sz w:val="24"/>
          <w:szCs w:val="24"/>
          <w:lang w:eastAsia="ru-RU"/>
        </w:rPr>
        <w:t>: erbis86@mail.ru</w:t>
      </w:r>
      <w:r w:rsidRPr="008C6E08">
        <w:rPr>
          <w:rFonts w:ascii="Ubuntu" w:eastAsia="Times New Roman" w:hAnsi="Ubuntu" w:cs="Times New Roman"/>
          <w:color w:val="333333"/>
          <w:sz w:val="24"/>
          <w:szCs w:val="24"/>
          <w:lang w:eastAsia="ru-RU"/>
        </w:rPr>
        <w:br/>
        <w:t>+7-982-532-73-04</w:t>
      </w:r>
    </w:p>
    <w:p w:rsidR="0074654A" w:rsidRDefault="0074654A" w:rsidP="008C6E08"/>
    <w:sectPr w:rsidR="00746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76D"/>
    <w:multiLevelType w:val="hybridMultilevel"/>
    <w:tmpl w:val="5C94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6E"/>
    <w:rsid w:val="0054556E"/>
    <w:rsid w:val="0074654A"/>
    <w:rsid w:val="008C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A905"/>
  <w15:chartTrackingRefBased/>
  <w15:docId w15:val="{05F97FDD-E403-4AE8-8956-6DFACA4B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C6E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E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6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72779">
      <w:bodyDiv w:val="1"/>
      <w:marLeft w:val="0"/>
      <w:marRight w:val="0"/>
      <w:marTop w:val="0"/>
      <w:marBottom w:val="0"/>
      <w:divBdr>
        <w:top w:val="none" w:sz="0" w:space="0" w:color="auto"/>
        <w:left w:val="none" w:sz="0" w:space="0" w:color="auto"/>
        <w:bottom w:val="none" w:sz="0" w:space="0" w:color="auto"/>
        <w:right w:val="none" w:sz="0" w:space="0" w:color="auto"/>
      </w:divBdr>
      <w:divsChild>
        <w:div w:id="1172915340">
          <w:marLeft w:val="0"/>
          <w:marRight w:val="0"/>
          <w:marTop w:val="0"/>
          <w:marBottom w:val="0"/>
          <w:divBdr>
            <w:top w:val="none" w:sz="0" w:space="0" w:color="auto"/>
            <w:left w:val="none" w:sz="0" w:space="0" w:color="auto"/>
            <w:bottom w:val="none" w:sz="0" w:space="0" w:color="auto"/>
            <w:right w:val="none" w:sz="0" w:space="0" w:color="auto"/>
          </w:divBdr>
        </w:div>
        <w:div w:id="103566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2022-01-20T06:29:00Z</dcterms:created>
  <dcterms:modified xsi:type="dcterms:W3CDTF">2022-01-20T06:32:00Z</dcterms:modified>
</cp:coreProperties>
</file>